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bottom w:val="single" w:sz="8" w:space="4" w:color="5B9BD5" w:themeColor="accent1"/>
        </w:pBdr>
        <w:spacing w:after="300"/>
        <w:contextualSpacing/>
        <w:jc w:val="center"/>
        <w:rPr>
          <w:rStyle w:val="IntenseReference"/>
          <w:rFonts w:cstheme="minorHAnsi"/>
          <w:sz w:val="28"/>
          <w:szCs w:val="28"/>
        </w:rPr>
      </w:pPr>
      <w:bookmarkStart w:id="0" w:name="_Hlk42354652"/>
      <w:r>
        <w:rPr>
          <w:rStyle w:val="IntenseReference"/>
          <w:rFonts w:cstheme="minorHAnsi"/>
          <w:sz w:val="28"/>
          <w:szCs w:val="28"/>
        </w:rPr>
        <w:t>CYNGOR CYMUNED SESSWICK</w:t>
      </w:r>
    </w:p>
    <w:p>
      <w:pPr>
        <w:pBdr>
          <w:bottom w:val="single" w:sz="8" w:space="4" w:color="5B9BD5" w:themeColor="accent1"/>
        </w:pBdr>
        <w:spacing w:after="300"/>
        <w:contextualSpacing/>
        <w:jc w:val="center"/>
        <w:rPr>
          <w:rStyle w:val="IntenseReference"/>
          <w:rFonts w:cstheme="minorHAnsi"/>
          <w:sz w:val="28"/>
          <w:szCs w:val="28"/>
        </w:rPr>
      </w:pPr>
      <w:r>
        <w:rPr>
          <w:rStyle w:val="IntenseReference"/>
          <w:rFonts w:cstheme="minorHAnsi"/>
          <w:sz w:val="28"/>
          <w:szCs w:val="28"/>
        </w:rPr>
        <w:t>SESSWICK COMMUNITY COUNCIL</w:t>
      </w:r>
    </w:p>
    <w:p>
      <w:pPr>
        <w:spacing w:after="0"/>
        <w:textAlignment w:val="baseline"/>
        <w:rPr>
          <w:rFonts w:cstheme="minorHAnsi"/>
          <w:b/>
          <w:u w:val="single"/>
          <w:lang w:val="en-GB"/>
        </w:rPr>
      </w:pPr>
    </w:p>
    <w:bookmarkEnd w:id="0"/>
    <w:p>
      <w:pPr>
        <w:spacing w:after="0"/>
        <w:textAlignment w:val="baseline"/>
        <w:rPr>
          <w:rFonts w:cstheme="minorHAnsi"/>
        </w:rPr>
      </w:pPr>
      <w:r>
        <w:rPr>
          <w:rFonts w:cstheme="minorHAnsi"/>
          <w:b/>
        </w:rPr>
        <w:t>Annual Meeting of</w:t>
      </w:r>
      <w:r>
        <w:rPr>
          <w:rFonts w:cstheme="minorHAnsi"/>
        </w:rPr>
        <w:t xml:space="preserve"> Sesswick Community Council Meeting to be held via Zoom on Friday 20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2022 </w:t>
      </w:r>
      <w:r>
        <w:rPr>
          <w:rFonts w:cstheme="minorHAnsi"/>
          <w:b/>
        </w:rPr>
        <w:t>at 6.00PM</w:t>
      </w:r>
      <w:r>
        <w:rPr>
          <w:rFonts w:cstheme="minorHAnsi"/>
        </w:rPr>
        <w:t xml:space="preserve">. The business to be transacted is as set out in the agenda below. </w:t>
      </w:r>
    </w:p>
    <w:p>
      <w:pPr>
        <w:spacing w:after="0"/>
        <w:textAlignment w:val="baseline"/>
        <w:rPr>
          <w:rFonts w:cstheme="minorHAnsi"/>
          <w:color w:val="201F1E"/>
          <w:lang w:val="en-GB"/>
        </w:rPr>
      </w:pPr>
    </w:p>
    <w:p>
      <w:pPr>
        <w:spacing w:after="0"/>
        <w:jc w:val="center"/>
        <w:textAlignment w:val="baseline"/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</w:pPr>
      <w:r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  <w:t>AGENDA</w:t>
      </w:r>
    </w:p>
    <w:p>
      <w:pPr>
        <w:spacing w:after="0"/>
        <w:jc w:val="center"/>
        <w:textAlignment w:val="baseline"/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</w:pPr>
    </w:p>
    <w:p>
      <w:pPr>
        <w:spacing w:after="0"/>
        <w:rPr>
          <w:rFonts w:eastAsia="Times New Roman" w:cstheme="minorHAnsi"/>
          <w:b/>
          <w:bCs/>
          <w:color w:val="201F1E"/>
          <w:lang w:val="en-GB" w:eastAsia="en-GB"/>
        </w:rPr>
      </w:pPr>
      <w:r>
        <w:rPr>
          <w:rFonts w:eastAsia="Times New Roman" w:cstheme="minorHAnsi"/>
          <w:bCs/>
          <w:color w:val="201F1E"/>
          <w:lang w:val="en-GB" w:eastAsia="en-GB"/>
        </w:rPr>
        <w:t xml:space="preserve">22/23 </w:t>
      </w:r>
      <w:r>
        <w:rPr>
          <w:rFonts w:eastAsia="Times New Roman" w:cstheme="minorHAnsi"/>
          <w:bCs/>
          <w:color w:val="201F1E"/>
          <w:lang w:val="en-GB" w:eastAsia="en-GB"/>
        </w:rPr>
        <w:tab/>
      </w:r>
      <w:r>
        <w:rPr>
          <w:rFonts w:eastAsia="Times New Roman" w:cstheme="minorHAnsi"/>
          <w:bCs/>
          <w:color w:val="201F1E"/>
          <w:lang w:val="en-GB" w:eastAsia="en-GB"/>
        </w:rPr>
        <w:tab/>
      </w:r>
      <w:r>
        <w:rPr>
          <w:rFonts w:eastAsia="Times New Roman" w:cstheme="minorHAnsi"/>
          <w:b/>
          <w:bCs/>
          <w:color w:val="201F1E"/>
          <w:lang w:val="en-GB" w:eastAsia="en-GB"/>
        </w:rPr>
        <w:t xml:space="preserve">Councillor Vacancies and Co-Option Process </w:t>
      </w:r>
    </w:p>
    <w:p>
      <w:pPr>
        <w:spacing w:after="0"/>
        <w:rPr>
          <w:rFonts w:eastAsia="Times New Roman" w:cstheme="minorHAnsi"/>
          <w:b/>
          <w:bCs/>
          <w:color w:val="201F1E"/>
          <w:lang w:val="en-GB" w:eastAsia="en-GB"/>
        </w:rPr>
      </w:pPr>
      <w:r>
        <w:rPr>
          <w:rFonts w:eastAsia="Times New Roman" w:cstheme="minorHAnsi"/>
          <w:bCs/>
          <w:color w:val="201F1E"/>
          <w:lang w:val="en-GB" w:eastAsia="en-GB"/>
        </w:rPr>
        <w:t xml:space="preserve">Following the recent Local Government elections, there remains five vacancies in the Sesswick area. </w:t>
      </w:r>
      <w:r>
        <w:rPr>
          <w:rFonts w:eastAsia="Times New Roman" w:cstheme="minorHAnsi"/>
          <w:b/>
          <w:bCs/>
          <w:color w:val="201F1E"/>
          <w:lang w:val="en-GB" w:eastAsia="en-GB"/>
        </w:rPr>
        <w:t xml:space="preserve"> </w:t>
      </w:r>
    </w:p>
    <w:p>
      <w:pPr>
        <w:spacing w:after="0"/>
        <w:rPr>
          <w:rFonts w:eastAsia="Times New Roman" w:cstheme="minorHAnsi"/>
          <w:bCs/>
          <w:color w:val="201F1E"/>
          <w:lang w:val="en-GB" w:eastAsia="en-GB"/>
        </w:rPr>
      </w:pPr>
      <w:r>
        <w:rPr>
          <w:rFonts w:eastAsia="Times New Roman" w:cstheme="minorHAnsi"/>
          <w:bCs/>
          <w:color w:val="201F1E"/>
          <w:lang w:val="en-GB" w:eastAsia="en-GB"/>
        </w:rPr>
        <w:t xml:space="preserve">Notice of the vacancies must be advertised for a period of time to be agreed by the Council. </w:t>
      </w:r>
    </w:p>
    <w:p>
      <w:pPr>
        <w:pStyle w:val="NoSpacing"/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201F1E"/>
          <w:sz w:val="24"/>
          <w:szCs w:val="24"/>
          <w:lang w:eastAsia="en-GB"/>
        </w:rPr>
        <w:t xml:space="preserve">22/24 </w:t>
      </w:r>
      <w:r>
        <w:rPr>
          <w:rFonts w:eastAsia="Times New Roman" w:cstheme="minorHAnsi"/>
          <w:bCs/>
          <w:color w:val="201F1E"/>
          <w:sz w:val="24"/>
          <w:szCs w:val="24"/>
          <w:lang w:eastAsia="en-GB"/>
        </w:rPr>
        <w:tab/>
      </w:r>
      <w:r>
        <w:rPr>
          <w:rFonts w:eastAsia="Times New Roman" w:cstheme="minorHAnsi"/>
          <w:bCs/>
          <w:color w:val="201F1E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>Declaration of acceptance of office</w:t>
      </w:r>
    </w:p>
    <w:p>
      <w:pPr>
        <w:spacing w:after="0"/>
        <w:rPr>
          <w:rFonts w:eastAsia="Times New Roman" w:cstheme="minorHAnsi"/>
          <w:b/>
          <w:bCs/>
          <w:color w:val="201F1E"/>
          <w:lang w:val="en-GB" w:eastAsia="en-GB"/>
        </w:rPr>
      </w:pPr>
      <w:r>
        <w:rPr>
          <w:rFonts w:cstheme="minorHAnsi"/>
        </w:rPr>
        <w:t>To receive confirmation from the clerk that all elected Councilor’s have signed their declarations prior to this meeting</w:t>
      </w:r>
    </w:p>
    <w:p>
      <w:pPr>
        <w:spacing w:after="0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bCs/>
          <w:color w:val="201F1E"/>
          <w:lang w:val="en-GB" w:eastAsia="en-GB"/>
        </w:rPr>
        <w:t>22/25</w:t>
      </w:r>
      <w:r>
        <w:rPr>
          <w:rFonts w:eastAsia="Times New Roman" w:cstheme="minorHAnsi"/>
          <w:b/>
          <w:bCs/>
          <w:color w:val="201F1E"/>
          <w:lang w:val="en-GB" w:eastAsia="en-GB"/>
        </w:rPr>
        <w:t xml:space="preserve"> </w:t>
      </w:r>
      <w:r>
        <w:rPr>
          <w:rFonts w:eastAsia="Times New Roman" w:cstheme="minorHAnsi"/>
          <w:b/>
          <w:bCs/>
          <w:color w:val="201F1E"/>
          <w:lang w:val="en-GB" w:eastAsia="en-GB"/>
        </w:rPr>
        <w:tab/>
      </w:r>
      <w:r>
        <w:rPr>
          <w:rFonts w:eastAsia="Times New Roman" w:cstheme="minorHAnsi"/>
          <w:b/>
          <w:bCs/>
          <w:color w:val="201F1E"/>
          <w:lang w:val="en-GB" w:eastAsia="en-GB"/>
        </w:rPr>
        <w:tab/>
        <w:t>Apologies for absence</w:t>
      </w:r>
    </w:p>
    <w:p>
      <w:pPr>
        <w:spacing w:after="0"/>
        <w:rPr>
          <w:rFonts w:eastAsia="Times New Roman" w:cstheme="minorHAnsi"/>
          <w:b/>
          <w:bCs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 xml:space="preserve">22/26 </w:t>
      </w:r>
      <w:r>
        <w:rPr>
          <w:rFonts w:eastAsia="Times New Roman" w:cstheme="minorHAnsi"/>
          <w:color w:val="201F1E"/>
          <w:lang w:val="en-GB" w:eastAsia="en-GB"/>
        </w:rPr>
        <w:tab/>
        <w:t> </w:t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b/>
          <w:bCs/>
          <w:color w:val="201F1E"/>
          <w:lang w:val="en-GB" w:eastAsia="en-GB"/>
        </w:rPr>
        <w:t xml:space="preserve">Declarations of interest </w:t>
      </w:r>
    </w:p>
    <w:p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  <w:lang w:eastAsia="en-GB"/>
        </w:rPr>
        <w:t>22/27  </w:t>
      </w:r>
      <w:r>
        <w:rPr>
          <w:rFonts w:eastAsia="Times New Roman" w:cstheme="minorHAnsi"/>
          <w:color w:val="201F1E"/>
          <w:sz w:val="24"/>
          <w:szCs w:val="24"/>
          <w:lang w:eastAsia="en-GB"/>
        </w:rPr>
        <w:tab/>
      </w:r>
      <w:r>
        <w:rPr>
          <w:rFonts w:eastAsia="Times New Roman" w:cstheme="minorHAnsi"/>
          <w:color w:val="201F1E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Public Participation,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01F1E"/>
          <w:sz w:val="24"/>
          <w:szCs w:val="24"/>
          <w:lang w:eastAsia="en-GB"/>
        </w:rPr>
        <w:t>standing orders 3e-3k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bCs/>
          <w:sz w:val="24"/>
          <w:szCs w:val="24"/>
        </w:rPr>
        <w:t xml:space="preserve">Anyone wishing to attend is requested to contact the clerk to receive the zoom details. </w:t>
      </w:r>
    </w:p>
    <w:p>
      <w:pPr>
        <w:spacing w:after="0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>22/28  </w:t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b/>
          <w:bCs/>
          <w:color w:val="000000"/>
          <w:lang w:val="en-GB" w:eastAsia="en-GB"/>
        </w:rPr>
        <w:t xml:space="preserve">Confirmation of </w:t>
      </w:r>
      <w:proofErr w:type="gramStart"/>
      <w:r>
        <w:rPr>
          <w:rFonts w:eastAsia="Times New Roman" w:cstheme="minorHAnsi"/>
          <w:b/>
          <w:bCs/>
          <w:color w:val="000000"/>
          <w:lang w:val="en-GB" w:eastAsia="en-GB"/>
        </w:rPr>
        <w:t>minutes</w:t>
      </w:r>
      <w:proofErr w:type="gramEnd"/>
      <w:r>
        <w:rPr>
          <w:rFonts w:eastAsia="Times New Roman" w:cstheme="minorHAnsi"/>
          <w:color w:val="000000"/>
          <w:lang w:val="en-GB" w:eastAsia="en-GB"/>
        </w:rPr>
        <w:t xml:space="preserve"> previous meeting 18</w:t>
      </w:r>
      <w:r>
        <w:rPr>
          <w:rFonts w:eastAsia="Times New Roman" w:cstheme="minorHAnsi"/>
          <w:color w:val="000000"/>
          <w:vertAlign w:val="superscript"/>
          <w:lang w:val="en-GB" w:eastAsia="en-GB"/>
        </w:rPr>
        <w:t>th</w:t>
      </w:r>
      <w:r>
        <w:rPr>
          <w:rFonts w:eastAsia="Times New Roman" w:cstheme="minorHAnsi"/>
          <w:color w:val="000000"/>
          <w:lang w:val="en-GB" w:eastAsia="en-GB"/>
        </w:rPr>
        <w:t xml:space="preserve"> March 2022.  </w:t>
      </w:r>
    </w:p>
    <w:p>
      <w:pPr>
        <w:spacing w:after="0"/>
        <w:ind w:left="720" w:firstLine="720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Minute book 1402-1404</w:t>
      </w: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>22/29</w:t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b/>
          <w:color w:val="201F1E"/>
          <w:lang w:val="en-GB" w:eastAsia="en-GB"/>
        </w:rPr>
        <w:t>M</w:t>
      </w:r>
      <w:r>
        <w:rPr>
          <w:rFonts w:eastAsia="Times New Roman" w:cstheme="minorHAnsi"/>
          <w:b/>
          <w:bCs/>
          <w:color w:val="201F1E"/>
          <w:lang w:val="en-GB" w:eastAsia="en-GB"/>
        </w:rPr>
        <w:t>atters arising</w:t>
      </w:r>
      <w:r>
        <w:rPr>
          <w:rFonts w:eastAsia="Times New Roman" w:cstheme="minorHAnsi"/>
          <w:color w:val="201F1E"/>
          <w:lang w:val="en-GB" w:eastAsia="en-GB"/>
        </w:rPr>
        <w:t xml:space="preserve"> </w:t>
      </w:r>
    </w:p>
    <w:p>
      <w:pPr>
        <w:spacing w:after="0"/>
        <w:rPr>
          <w:rFonts w:eastAsia="Times New Roman" w:cstheme="minorHAnsi"/>
          <w:b/>
          <w:bCs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>22/30</w:t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b/>
          <w:bCs/>
          <w:color w:val="201F1E"/>
          <w:lang w:val="en-GB" w:eastAsia="en-GB"/>
        </w:rPr>
        <w:t xml:space="preserve">Considerations of other business </w:t>
      </w:r>
    </w:p>
    <w:p>
      <w:pPr>
        <w:spacing w:after="0"/>
        <w:ind w:left="720" w:firstLine="720"/>
        <w:textAlignment w:val="baseline"/>
        <w:rPr>
          <w:rFonts w:eastAsia="Times New Roman" w:cstheme="minorHAnsi"/>
          <w:color w:val="202124"/>
          <w:lang w:val="en-GB" w:eastAsia="en-GB"/>
        </w:rPr>
      </w:pPr>
      <w:r>
        <w:rPr>
          <w:rFonts w:eastAsia="Times New Roman" w:cstheme="minorHAnsi"/>
          <w:b/>
          <w:bCs/>
          <w:color w:val="000000"/>
          <w:lang w:val="en-GB" w:eastAsia="en-GB"/>
        </w:rPr>
        <w:t>Decisions taken between meetings</w:t>
      </w:r>
      <w:r>
        <w:rPr>
          <w:rFonts w:eastAsia="Times New Roman" w:cstheme="minorHAnsi"/>
          <w:color w:val="000000"/>
          <w:lang w:val="en-GB" w:eastAsia="en-GB"/>
        </w:rPr>
        <w:t xml:space="preserve"> as authorised under standing order 27</w:t>
      </w:r>
    </w:p>
    <w:p>
      <w:pPr>
        <w:spacing w:after="0"/>
        <w:rPr>
          <w:rFonts w:eastAsia="Times New Roman" w:cstheme="minorHAnsi"/>
          <w:bCs/>
          <w:color w:val="000000"/>
          <w:u w:val="single"/>
          <w:lang w:val="en-GB" w:eastAsia="en-GB"/>
        </w:rPr>
      </w:pPr>
      <w:proofErr w:type="spellStart"/>
      <w:r>
        <w:rPr>
          <w:rFonts w:eastAsia="Times New Roman" w:cstheme="minorHAnsi"/>
          <w:b/>
          <w:bCs/>
          <w:color w:val="000000"/>
          <w:u w:val="single"/>
          <w:lang w:val="en-GB" w:eastAsia="en-GB"/>
        </w:rPr>
        <w:t>A.</w:t>
      </w:r>
      <w:r>
        <w:rPr>
          <w:rFonts w:eastAsia="Times New Roman" w:cstheme="minorHAnsi"/>
          <w:bCs/>
          <w:color w:val="000000"/>
          <w:u w:val="single"/>
          <w:lang w:val="en-GB" w:eastAsia="en-GB"/>
        </w:rPr>
        <w:t>Finance</w:t>
      </w:r>
      <w:proofErr w:type="spellEnd"/>
      <w:r>
        <w:rPr>
          <w:rFonts w:eastAsia="Times New Roman" w:cstheme="minorHAnsi"/>
          <w:bCs/>
          <w:color w:val="000000"/>
          <w:u w:val="single"/>
          <w:lang w:val="en-GB" w:eastAsia="en-GB"/>
        </w:rPr>
        <w:t>, Invoices and cheques</w:t>
      </w:r>
    </w:p>
    <w:p>
      <w:pPr>
        <w:spacing w:after="0"/>
        <w:rPr>
          <w:rFonts w:eastAsia="Times New Roman" w:cstheme="minorHAnsi"/>
          <w:b/>
          <w:bCs/>
          <w:color w:val="000000"/>
          <w:u w:val="single"/>
          <w:lang w:val="en-GB"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07"/>
        <w:gridCol w:w="1701"/>
        <w:gridCol w:w="1559"/>
      </w:tblGrid>
      <w:tr>
        <w:trPr>
          <w:trHeight w:val="300"/>
        </w:trPr>
        <w:tc>
          <w:tcPr>
            <w:tcW w:w="5807" w:type="dxa"/>
            <w:noWrap/>
          </w:tcPr>
          <w:p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Company </w:t>
            </w:r>
          </w:p>
        </w:tc>
        <w:tc>
          <w:tcPr>
            <w:tcW w:w="1701" w:type="dxa"/>
            <w:noWrap/>
          </w:tcPr>
          <w:p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Chq Number </w:t>
            </w:r>
          </w:p>
        </w:tc>
        <w:tc>
          <w:tcPr>
            <w:tcW w:w="1559" w:type="dxa"/>
            <w:noWrap/>
          </w:tcPr>
          <w:p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Amount    </w:t>
            </w:r>
          </w:p>
        </w:tc>
      </w:tr>
      <w:tr>
        <w:trPr>
          <w:trHeight w:val="300"/>
        </w:trPr>
        <w:tc>
          <w:tcPr>
            <w:tcW w:w="5807" w:type="dxa"/>
            <w:noWrap/>
            <w:vAlign w:val="bottom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WCBC Street Lighting Maintenance 01/01/22 – 31/03/22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Inv</w:t>
            </w:r>
            <w:proofErr w:type="spellEnd"/>
            <w:r>
              <w:rPr>
                <w:sz w:val="20"/>
                <w:szCs w:val="20"/>
              </w:rPr>
              <w:t xml:space="preserve"> 3574902) </w:t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£30.79</w:t>
            </w:r>
          </w:p>
        </w:tc>
      </w:tr>
      <w:tr>
        <w:trPr>
          <w:trHeight w:val="300"/>
        </w:trPr>
        <w:tc>
          <w:tcPr>
            <w:tcW w:w="5807" w:type="dxa"/>
            <w:noWrap/>
            <w:vAlign w:val="bottom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JDH Invoice No 4226 </w:t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£135.00</w:t>
            </w:r>
          </w:p>
        </w:tc>
      </w:tr>
      <w:tr>
        <w:trPr>
          <w:trHeight w:val="300"/>
        </w:trPr>
        <w:tc>
          <w:tcPr>
            <w:tcW w:w="5807" w:type="dxa"/>
            <w:noWrap/>
            <w:vAlign w:val="bottom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Picken - Mileage Costs for audit </w:t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£19.35</w:t>
            </w:r>
          </w:p>
        </w:tc>
      </w:tr>
      <w:tr>
        <w:trPr>
          <w:trHeight w:val="300"/>
        </w:trPr>
        <w:tc>
          <w:tcPr>
            <w:tcW w:w="5807" w:type="dxa"/>
            <w:noWrap/>
            <w:vAlign w:val="bottom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Scottish Power </w:t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£83.14</w:t>
            </w:r>
          </w:p>
        </w:tc>
      </w:tr>
    </w:tbl>
    <w:p>
      <w:pPr>
        <w:spacing w:after="0"/>
        <w:rPr>
          <w:rFonts w:eastAsia="Times New Roman" w:cstheme="minorHAnsi"/>
          <w:color w:val="201F1E"/>
          <w:lang w:val="en-GB" w:eastAsia="en-GB"/>
        </w:rPr>
      </w:pP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  <w:r>
        <w:rPr>
          <w:rFonts w:eastAsia="Times New Roman" w:cstheme="minorHAnsi"/>
          <w:b/>
          <w:color w:val="201F1E"/>
          <w:lang w:val="en-GB" w:eastAsia="en-GB"/>
        </w:rPr>
        <w:t>B.</w:t>
      </w:r>
      <w:r>
        <w:rPr>
          <w:rFonts w:eastAsia="Times New Roman" w:cstheme="minorHAnsi"/>
          <w:color w:val="201F1E"/>
          <w:lang w:val="en-GB" w:eastAsia="en-GB"/>
        </w:rPr>
        <w:t xml:space="preserve"> Planning 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6520"/>
        <w:gridCol w:w="2693"/>
      </w:tblGrid>
      <w:tr>
        <w:tc>
          <w:tcPr>
            <w:tcW w:w="1986" w:type="dxa"/>
          </w:tcPr>
          <w:p>
            <w:pPr>
              <w:spacing w:after="0"/>
              <w:textAlignment w:val="baseline"/>
              <w:rPr>
                <w:rFonts w:cstheme="minorHAnsi"/>
                <w:b/>
                <w:color w:val="201F1E"/>
                <w:lang w:val="en-GB"/>
              </w:rPr>
            </w:pPr>
            <w:r>
              <w:rPr>
                <w:rFonts w:cstheme="minorHAnsi"/>
                <w:b/>
                <w:color w:val="201F1E"/>
                <w:lang w:val="en-GB"/>
              </w:rPr>
              <w:t>Case Number/Address</w:t>
            </w:r>
          </w:p>
        </w:tc>
        <w:tc>
          <w:tcPr>
            <w:tcW w:w="6520" w:type="dxa"/>
          </w:tcPr>
          <w:p>
            <w:pPr>
              <w:spacing w:after="0"/>
              <w:textAlignment w:val="baseline"/>
              <w:rPr>
                <w:rFonts w:cstheme="minorHAnsi"/>
                <w:b/>
                <w:color w:val="201F1E"/>
                <w:lang w:val="en-GB"/>
              </w:rPr>
            </w:pPr>
            <w:r>
              <w:rPr>
                <w:rFonts w:cstheme="minorHAnsi"/>
                <w:b/>
                <w:color w:val="201F1E"/>
                <w:lang w:val="en-GB"/>
              </w:rPr>
              <w:t>Proposed Development</w:t>
            </w:r>
          </w:p>
        </w:tc>
        <w:tc>
          <w:tcPr>
            <w:tcW w:w="2693" w:type="dxa"/>
          </w:tcPr>
          <w:p>
            <w:pPr>
              <w:spacing w:after="0"/>
              <w:textAlignment w:val="baseline"/>
              <w:rPr>
                <w:rFonts w:cstheme="minorHAnsi"/>
                <w:b/>
                <w:color w:val="201F1E"/>
                <w:lang w:val="en-GB"/>
              </w:rPr>
            </w:pPr>
            <w:r>
              <w:rPr>
                <w:rFonts w:cstheme="minorHAnsi"/>
                <w:b/>
                <w:color w:val="201F1E"/>
                <w:lang w:val="en-GB"/>
              </w:rPr>
              <w:t>Decision</w:t>
            </w:r>
          </w:p>
        </w:tc>
      </w:tr>
      <w:tr>
        <w:tc>
          <w:tcPr>
            <w:tcW w:w="1986" w:type="dxa"/>
          </w:tcPr>
          <w:p>
            <w:pPr>
              <w:spacing w:after="0"/>
              <w:textAlignment w:val="baseline"/>
              <w:rPr>
                <w:rFonts w:cstheme="minorHAnsi"/>
                <w:color w:val="201F1E"/>
                <w:sz w:val="22"/>
                <w:szCs w:val="22"/>
                <w:lang w:val="en-GB"/>
              </w:rPr>
            </w:pPr>
            <w:r>
              <w:rPr>
                <w:rFonts w:cstheme="minorHAnsi"/>
                <w:color w:val="201F1E"/>
                <w:sz w:val="22"/>
                <w:szCs w:val="22"/>
                <w:lang w:val="en-GB"/>
              </w:rPr>
              <w:t xml:space="preserve">P/2021/0676 </w:t>
            </w:r>
          </w:p>
        </w:tc>
        <w:tc>
          <w:tcPr>
            <w:tcW w:w="6520" w:type="dxa"/>
          </w:tcPr>
          <w:p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CODI FFERM SOLAR A CHYFLEUSTER STORIO BATRIS / ERECTION OF SOLAR FARM AND</w:t>
            </w:r>
          </w:p>
          <w:p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BATTERY STORAGE FACILITY</w:t>
            </w:r>
          </w:p>
          <w:p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LAND NORTH EAST OF MAELOR WORKS CROSS LANES WREXHAM LL13 0UW</w:t>
            </w:r>
          </w:p>
          <w:p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>
            <w:pPr>
              <w:spacing w:after="0"/>
              <w:textAlignment w:val="baseline"/>
              <w:rPr>
                <w:rFonts w:cstheme="minorHAnsi"/>
                <w:color w:val="201F1E"/>
                <w:sz w:val="22"/>
                <w:szCs w:val="22"/>
                <w:lang w:val="en-GB"/>
              </w:rPr>
            </w:pPr>
            <w:r>
              <w:rPr>
                <w:rFonts w:cstheme="minorHAnsi"/>
                <w:color w:val="201F1E"/>
                <w:sz w:val="22"/>
                <w:szCs w:val="22"/>
                <w:lang w:val="en-GB"/>
              </w:rPr>
              <w:t>Update from Chair</w:t>
            </w:r>
          </w:p>
          <w:p>
            <w:pPr>
              <w:spacing w:after="0"/>
              <w:textAlignment w:val="baseline"/>
              <w:rPr>
                <w:rFonts w:cstheme="minorHAnsi"/>
                <w:color w:val="201F1E"/>
                <w:sz w:val="22"/>
                <w:szCs w:val="22"/>
                <w:lang w:val="en-GB"/>
              </w:rPr>
            </w:pPr>
            <w:r>
              <w:rPr>
                <w:rFonts w:cstheme="minorHAnsi"/>
                <w:color w:val="201F1E"/>
                <w:sz w:val="22"/>
                <w:szCs w:val="22"/>
                <w:lang w:val="en-GB"/>
              </w:rPr>
              <w:t xml:space="preserve">On-going </w:t>
            </w:r>
          </w:p>
        </w:tc>
      </w:tr>
      <w:tr>
        <w:tc>
          <w:tcPr>
            <w:tcW w:w="1986" w:type="dxa"/>
          </w:tcPr>
          <w:p>
            <w:pPr>
              <w:spacing w:after="0"/>
              <w:textAlignment w:val="baseline"/>
              <w:rPr>
                <w:rFonts w:cstheme="minorHAnsi"/>
                <w:color w:val="201F1E"/>
                <w:sz w:val="22"/>
                <w:szCs w:val="22"/>
                <w:lang w:val="en-GB"/>
              </w:rPr>
            </w:pPr>
          </w:p>
          <w:p>
            <w:pPr>
              <w:spacing w:after="0"/>
              <w:textAlignment w:val="baseline"/>
              <w:rPr>
                <w:rFonts w:cstheme="minorHAnsi"/>
                <w:color w:val="201F1E"/>
                <w:sz w:val="22"/>
                <w:szCs w:val="22"/>
                <w:lang w:val="en-GB"/>
              </w:rPr>
            </w:pPr>
            <w:r>
              <w:rPr>
                <w:rFonts w:cstheme="minorHAnsi"/>
                <w:color w:val="201F1E"/>
                <w:sz w:val="22"/>
                <w:szCs w:val="22"/>
                <w:lang w:val="en-GB"/>
              </w:rPr>
              <w:t>P/2021/2020/ 0363</w:t>
            </w:r>
          </w:p>
          <w:p>
            <w:pPr>
              <w:spacing w:after="0"/>
              <w:textAlignment w:val="baseline"/>
              <w:rPr>
                <w:rFonts w:cstheme="minorHAnsi"/>
                <w:color w:val="201F1E"/>
                <w:sz w:val="22"/>
                <w:szCs w:val="22"/>
                <w:lang w:val="en-GB"/>
              </w:rPr>
            </w:pPr>
          </w:p>
          <w:p>
            <w:pPr>
              <w:spacing w:after="0"/>
              <w:textAlignment w:val="baseline"/>
              <w:rPr>
                <w:rFonts w:cstheme="minorHAnsi"/>
                <w:color w:val="201F1E"/>
                <w:sz w:val="22"/>
                <w:szCs w:val="22"/>
                <w:lang w:val="en-GB"/>
              </w:rPr>
            </w:pPr>
          </w:p>
          <w:p>
            <w:pPr>
              <w:spacing w:after="0"/>
              <w:textAlignment w:val="baseline"/>
              <w:rPr>
                <w:rFonts w:cstheme="minorHAnsi"/>
                <w:color w:val="201F1E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GLASS HOUSE WITH PACKING FACILITYAND OFFICES. ENERGY</w:t>
            </w:r>
          </w:p>
          <w:p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CENTRE,RECOVERYPLANT AND RESERVOIRS</w:t>
            </w:r>
          </w:p>
          <w:p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APPEAL HEARING HELD ON 7.4. 22.</w:t>
            </w:r>
          </w:p>
        </w:tc>
        <w:tc>
          <w:tcPr>
            <w:tcW w:w="2693" w:type="dxa"/>
          </w:tcPr>
          <w:p>
            <w:pPr>
              <w:pStyle w:val="NoSpacing"/>
            </w:pPr>
            <w:r>
              <w:t>Update</w:t>
            </w:r>
          </w:p>
          <w:p>
            <w:pPr>
              <w:pStyle w:val="NoSpacing"/>
            </w:pPr>
            <w:r>
              <w:t>Awaiting Inspectors</w:t>
            </w:r>
          </w:p>
          <w:p>
            <w:pPr>
              <w:pStyle w:val="NoSpacing"/>
            </w:pPr>
            <w:r>
              <w:t>decision</w:t>
            </w:r>
          </w:p>
        </w:tc>
      </w:tr>
    </w:tbl>
    <w:p>
      <w:pPr>
        <w:spacing w:after="0"/>
        <w:rPr>
          <w:rFonts w:eastAsia="Times New Roman" w:cstheme="minorHAnsi"/>
          <w:b/>
          <w:color w:val="201F1E"/>
          <w:sz w:val="22"/>
          <w:szCs w:val="22"/>
          <w:lang w:val="en-GB" w:eastAsia="en-GB"/>
        </w:rPr>
      </w:pPr>
    </w:p>
    <w:p>
      <w:pPr>
        <w:spacing w:after="0"/>
        <w:rPr>
          <w:rFonts w:eastAsia="Times New Roman" w:cstheme="minorHAnsi"/>
          <w:b/>
          <w:color w:val="201F1E"/>
          <w:sz w:val="22"/>
          <w:szCs w:val="22"/>
          <w:lang w:val="en-GB" w:eastAsia="en-GB"/>
        </w:rPr>
      </w:pPr>
      <w:bookmarkStart w:id="1" w:name="_GoBack"/>
      <w:bookmarkEnd w:id="1"/>
    </w:p>
    <w:p>
      <w:pPr>
        <w:spacing w:after="0"/>
        <w:rPr>
          <w:rFonts w:eastAsia="Times New Roman" w:cstheme="minorHAnsi"/>
          <w:color w:val="201F1E"/>
          <w:sz w:val="22"/>
          <w:szCs w:val="22"/>
          <w:lang w:val="en-GB" w:eastAsia="en-GB"/>
        </w:rPr>
      </w:pPr>
      <w:r>
        <w:rPr>
          <w:rFonts w:eastAsia="Times New Roman" w:cstheme="minorHAnsi"/>
          <w:b/>
          <w:color w:val="201F1E"/>
          <w:sz w:val="22"/>
          <w:szCs w:val="22"/>
          <w:lang w:val="en-GB" w:eastAsia="en-GB"/>
        </w:rPr>
        <w:lastRenderedPageBreak/>
        <w:t>C</w:t>
      </w:r>
      <w:r>
        <w:rPr>
          <w:rFonts w:eastAsia="Times New Roman" w:cstheme="minorHAnsi"/>
          <w:color w:val="201F1E"/>
          <w:sz w:val="22"/>
          <w:szCs w:val="22"/>
          <w:lang w:val="en-GB" w:eastAsia="en-GB"/>
        </w:rPr>
        <w:t xml:space="preserve">. Timesheets for Clerk = 39 hours. </w:t>
      </w:r>
    </w:p>
    <w:p>
      <w:pPr>
        <w:spacing w:after="0"/>
        <w:rPr>
          <w:rFonts w:eastAsia="Times New Roman" w:cstheme="minorHAnsi"/>
          <w:color w:val="201F1E"/>
          <w:sz w:val="22"/>
          <w:szCs w:val="22"/>
          <w:lang w:val="en-GB" w:eastAsia="en-GB"/>
        </w:rPr>
      </w:pPr>
      <w:r>
        <w:rPr>
          <w:rFonts w:eastAsia="Times New Roman" w:cstheme="minorHAnsi"/>
          <w:color w:val="201F1E"/>
          <w:sz w:val="22"/>
          <w:szCs w:val="22"/>
          <w:lang w:val="en-GB" w:eastAsia="en-GB"/>
        </w:rPr>
        <w:t>7</w:t>
      </w:r>
      <w:r>
        <w:rPr>
          <w:rFonts w:eastAsia="Times New Roman" w:cstheme="minorHAnsi"/>
          <w:color w:val="201F1E"/>
          <w:sz w:val="22"/>
          <w:szCs w:val="22"/>
          <w:vertAlign w:val="superscript"/>
          <w:lang w:val="en-GB" w:eastAsia="en-GB"/>
        </w:rPr>
        <w:t>th</w:t>
      </w:r>
      <w:r>
        <w:rPr>
          <w:rFonts w:eastAsia="Times New Roman" w:cstheme="minorHAnsi"/>
          <w:color w:val="201F1E"/>
          <w:sz w:val="22"/>
          <w:szCs w:val="22"/>
          <w:lang w:val="en-GB" w:eastAsia="en-GB"/>
        </w:rPr>
        <w:t xml:space="preserve"> March – </w:t>
      </w:r>
      <w:proofErr w:type="spellStart"/>
      <w:r>
        <w:rPr>
          <w:rFonts w:eastAsia="Times New Roman" w:cstheme="minorHAnsi"/>
          <w:color w:val="201F1E"/>
          <w:sz w:val="22"/>
          <w:szCs w:val="22"/>
          <w:lang w:val="en-GB" w:eastAsia="en-GB"/>
        </w:rPr>
        <w:t>w.b</w:t>
      </w:r>
      <w:proofErr w:type="spellEnd"/>
      <w:r>
        <w:rPr>
          <w:rFonts w:eastAsia="Times New Roman" w:cstheme="minorHAnsi"/>
          <w:color w:val="201F1E"/>
          <w:sz w:val="22"/>
          <w:szCs w:val="22"/>
          <w:lang w:val="en-GB" w:eastAsia="en-GB"/>
        </w:rPr>
        <w:t xml:space="preserve"> 30</w:t>
      </w:r>
      <w:r>
        <w:rPr>
          <w:rFonts w:eastAsia="Times New Roman" w:cstheme="minorHAnsi"/>
          <w:color w:val="201F1E"/>
          <w:sz w:val="22"/>
          <w:szCs w:val="22"/>
          <w:vertAlign w:val="superscript"/>
          <w:lang w:val="en-GB" w:eastAsia="en-GB"/>
        </w:rPr>
        <w:t>th</w:t>
      </w:r>
      <w:r>
        <w:rPr>
          <w:rFonts w:eastAsia="Times New Roman" w:cstheme="minorHAnsi"/>
          <w:color w:val="201F1E"/>
          <w:sz w:val="22"/>
          <w:szCs w:val="22"/>
          <w:lang w:val="en-GB" w:eastAsia="en-GB"/>
        </w:rPr>
        <w:t xml:space="preserve"> May 2022. Payroll deadline 1</w:t>
      </w:r>
      <w:r>
        <w:rPr>
          <w:rFonts w:eastAsia="Times New Roman" w:cstheme="minorHAnsi"/>
          <w:color w:val="201F1E"/>
          <w:sz w:val="22"/>
          <w:szCs w:val="22"/>
          <w:vertAlign w:val="superscript"/>
          <w:lang w:val="en-GB" w:eastAsia="en-GB"/>
        </w:rPr>
        <w:t>st</w:t>
      </w:r>
      <w:r>
        <w:rPr>
          <w:rFonts w:eastAsia="Times New Roman" w:cstheme="minorHAnsi"/>
          <w:color w:val="201F1E"/>
          <w:sz w:val="22"/>
          <w:szCs w:val="22"/>
          <w:lang w:val="en-GB" w:eastAsia="en-GB"/>
        </w:rPr>
        <w:t xml:space="preserve"> week of June for payment 15</w:t>
      </w:r>
      <w:r>
        <w:rPr>
          <w:rFonts w:eastAsia="Times New Roman" w:cstheme="minorHAnsi"/>
          <w:color w:val="201F1E"/>
          <w:sz w:val="22"/>
          <w:szCs w:val="22"/>
          <w:vertAlign w:val="superscript"/>
          <w:lang w:val="en-GB" w:eastAsia="en-GB"/>
        </w:rPr>
        <w:t>th</w:t>
      </w:r>
      <w:r>
        <w:rPr>
          <w:rFonts w:eastAsia="Times New Roman" w:cstheme="minorHAnsi"/>
          <w:color w:val="201F1E"/>
          <w:sz w:val="22"/>
          <w:szCs w:val="22"/>
          <w:lang w:val="en-GB" w:eastAsia="en-GB"/>
        </w:rPr>
        <w:t xml:space="preserve"> June 2022. </w:t>
      </w: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</w:p>
    <w:p>
      <w:pPr>
        <w:pStyle w:val="NoSpacing"/>
        <w:ind w:left="1440" w:hanging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22/31 </w:t>
      </w:r>
      <w:r>
        <w:rPr>
          <w:rFonts w:cstheme="minorHAnsi"/>
          <w:sz w:val="24"/>
          <w:szCs w:val="24"/>
        </w:rPr>
        <w:tab/>
        <w:t xml:space="preserve">Appointment to council working parties and nominations of representatives (and reserves if needed) to other bodies </w:t>
      </w:r>
    </w:p>
    <w:p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Dame Dorothy Jeffrey’s charity trustee</w:t>
      </w:r>
    </w:p>
    <w:p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One Voice Wales Area Committee representative/s (up to two are permitted)</w:t>
      </w:r>
    </w:p>
    <w:p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Wrexham Town and Community Council Forum (a maximum of three)</w:t>
      </w:r>
    </w:p>
    <w:p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Wrexham Waste Recycling Group Community Liaison Panel</w:t>
      </w:r>
    </w:p>
    <w:p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SLCC – Clerk will attend these meetings and feedback </w:t>
      </w:r>
    </w:p>
    <w:p>
      <w:pPr>
        <w:pStyle w:val="NoSpacing"/>
        <w:ind w:left="720" w:hanging="720"/>
        <w:rPr>
          <w:rFonts w:cstheme="minorHAnsi"/>
          <w:sz w:val="24"/>
          <w:szCs w:val="24"/>
        </w:rPr>
      </w:pPr>
    </w:p>
    <w:p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22/32 </w:t>
      </w:r>
      <w:r>
        <w:rPr>
          <w:rFonts w:cstheme="minorHAnsi"/>
          <w:sz w:val="24"/>
          <w:szCs w:val="24"/>
        </w:rPr>
        <w:tab/>
        <w:t>Bank mandate form</w:t>
      </w:r>
    </w:p>
    <w:p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Decision to be made to add on a new signatory, due to Cllr C Stead retiring. Clerk to action the necessary forms once agreed.  </w:t>
      </w:r>
    </w:p>
    <w:p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>
      <w:pPr>
        <w:pStyle w:val="NoSpacing"/>
        <w:rPr>
          <w:rFonts w:ascii="Cambria" w:hAnsi="Cambria" w:cs="Times New Roman"/>
          <w:b/>
          <w:u w:val="single"/>
        </w:rPr>
      </w:pPr>
      <w:r>
        <w:rPr>
          <w:rFonts w:cstheme="minorHAnsi"/>
          <w:sz w:val="24"/>
          <w:szCs w:val="24"/>
        </w:rPr>
        <w:t xml:space="preserve">22/33 </w:t>
      </w:r>
      <w:r>
        <w:rPr>
          <w:rFonts w:cstheme="minorHAnsi"/>
          <w:sz w:val="24"/>
          <w:szCs w:val="24"/>
        </w:rPr>
        <w:tab/>
      </w:r>
      <w:r>
        <w:rPr>
          <w:rFonts w:ascii="Cambria" w:hAnsi="Cambria" w:cs="Times New Roman"/>
          <w:b/>
          <w:u w:val="single"/>
        </w:rPr>
        <w:t>Annual Return for the year ended 31</w:t>
      </w:r>
      <w:r>
        <w:rPr>
          <w:rFonts w:ascii="Cambria" w:hAnsi="Cambria" w:cs="Times New Roman"/>
          <w:b/>
          <w:u w:val="single"/>
          <w:vertAlign w:val="superscript"/>
        </w:rPr>
        <w:t>st</w:t>
      </w:r>
      <w:r>
        <w:rPr>
          <w:rFonts w:ascii="Cambria" w:hAnsi="Cambria" w:cs="Times New Roman"/>
          <w:b/>
          <w:u w:val="single"/>
        </w:rPr>
        <w:t xml:space="preserve"> March 2022 </w:t>
      </w:r>
    </w:p>
    <w:p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receive a copy of the Internal Audit from JDH Business Services year ending 31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March 2022 and agree a suitable response. </w:t>
      </w:r>
    </w:p>
    <w:p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Clerk sought approval of the Accounting Statements, Annual Governance Statement and supporting documents.   </w:t>
      </w:r>
    </w:p>
    <w:p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receive the RFO’s certification of the accounting statements for the Year ended 31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March 2022.</w:t>
      </w:r>
    </w:p>
    <w:p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receive the next steps from the RFO regarding the External Audit process. </w:t>
      </w:r>
    </w:p>
    <w:p>
      <w:pPr>
        <w:pStyle w:val="NoSpacing"/>
        <w:ind w:left="720"/>
        <w:rPr>
          <w:rFonts w:cstheme="minorHAnsi"/>
          <w:sz w:val="24"/>
          <w:szCs w:val="24"/>
        </w:rPr>
      </w:pPr>
    </w:p>
    <w:tbl>
      <w:tblPr>
        <w:tblW w:w="11058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4490"/>
        <w:gridCol w:w="2392"/>
      </w:tblGrid>
      <w:t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ISSUE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RECOMMENDATION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FOLLOW UP</w:t>
            </w:r>
          </w:p>
        </w:tc>
      </w:tr>
      <w:t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The annual return contains the following errors:</w:t>
            </w:r>
          </w:p>
          <w:p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Exact values have been entered in boxes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and 6 rather than rounded values.</w:t>
            </w:r>
          </w:p>
          <w:p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 nil balance has been entered in box 9 for both years.</w:t>
            </w:r>
          </w:p>
          <w:p>
            <w:pPr>
              <w:spacing w:after="24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The annual return should be amended as follows: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Year ending 31/3/22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3. Total other receipts £273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4. Staff costs £1907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6. Total other payments £6021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9. Total cash and investments £5,936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Year ending 31/3/21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9. Total cash and investments £8,091</w:t>
            </w:r>
          </w:p>
          <w:p>
            <w:pPr>
              <w:spacing w:after="24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The asset register states a value of £22,028.07 however £110.49 of this is a revaluation of play equipment.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The fixed assets balance on the annual return is incorrect as it does not correspond to the asset register.</w:t>
            </w:r>
          </w:p>
          <w:p>
            <w:pPr>
              <w:spacing w:after="24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The original play equipment values should be restated in the asset register which would then give a total asset value of £21,917.58.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The annual return should be amended to the following: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Total fixed assets = £21,918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The payments section of the cash book does not analyse VAT separately.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VAT on payments should be analysed separately in the cash book.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The current account bank statement provided for internal audit was dated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30/3/22 and did not therefore verify the balance as at 31/3/22.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 xml:space="preserve">If bank statements are not available as at the time of internal audit, please provide dated screenshots from internet banking or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a temporary statement of balances from the bank.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>
      <w:pPr>
        <w:pStyle w:val="NoSpacing"/>
        <w:rPr>
          <w:rFonts w:cstheme="minorHAnsi"/>
          <w:sz w:val="24"/>
          <w:szCs w:val="24"/>
        </w:rPr>
      </w:pPr>
    </w:p>
    <w:p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22/34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Standing Orders</w:t>
      </w:r>
      <w:r>
        <w:rPr>
          <w:rFonts w:cstheme="minorHAnsi"/>
          <w:sz w:val="24"/>
          <w:szCs w:val="24"/>
        </w:rPr>
        <w:t xml:space="preserve"> </w:t>
      </w:r>
    </w:p>
    <w:p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agree to abide by the Council’s Standing Orders, copy attached. </w:t>
      </w:r>
    </w:p>
    <w:p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22/35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Members Code of Conduct </w:t>
      </w:r>
    </w:p>
    <w:p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confirm adherence to the Code of Conduct, copy attached. </w:t>
      </w:r>
    </w:p>
    <w:p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22/36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Financial Orders</w:t>
      </w:r>
      <w:r>
        <w:rPr>
          <w:rFonts w:cstheme="minorHAnsi"/>
          <w:sz w:val="24"/>
          <w:szCs w:val="24"/>
        </w:rPr>
        <w:t xml:space="preserve"> </w:t>
      </w:r>
    </w:p>
    <w:p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agree to abide by the financial orders, copy attached. </w:t>
      </w:r>
    </w:p>
    <w:p>
      <w:pPr>
        <w:spacing w:after="0"/>
        <w:rPr>
          <w:rFonts w:eastAsia="Times New Roman" w:cstheme="minorHAnsi"/>
          <w:b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 xml:space="preserve">22/37 </w:t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b/>
          <w:color w:val="201F1E"/>
          <w:lang w:val="en-GB" w:eastAsia="en-GB"/>
        </w:rPr>
        <w:t>Annual Investment Strategy</w:t>
      </w:r>
    </w:p>
    <w:p>
      <w:pPr>
        <w:spacing w:after="0"/>
        <w:rPr>
          <w:rFonts w:eastAsia="Times New Roman" w:cstheme="minorHAnsi"/>
          <w:b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 xml:space="preserve">22/38 </w:t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b/>
          <w:color w:val="201F1E"/>
          <w:lang w:val="en-GB" w:eastAsia="en-GB"/>
        </w:rPr>
        <w:tab/>
        <w:t xml:space="preserve">Risk Assessment Policy </w:t>
      </w:r>
    </w:p>
    <w:p>
      <w:pPr>
        <w:spacing w:after="0"/>
        <w:rPr>
          <w:rFonts w:eastAsia="Times New Roman" w:cstheme="minorHAnsi"/>
          <w:color w:val="201F1E"/>
          <w:u w:val="singl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>22/39</w:t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b/>
          <w:color w:val="201F1E"/>
          <w:lang w:val="en-GB" w:eastAsia="en-GB"/>
        </w:rPr>
        <w:tab/>
        <w:t xml:space="preserve">Fixed Assets Register (2022) </w:t>
      </w:r>
    </w:p>
    <w:p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22/40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Payments to members of Community Councils </w:t>
      </w:r>
    </w:p>
    <w:p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22/41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Councils Insurance (due 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June) </w:t>
      </w:r>
    </w:p>
    <w:p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Councils insurance is due to expire. The clerk has contacted the current provider to invite quotation. </w:t>
      </w:r>
    </w:p>
    <w:p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22/42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Speed Camera on Holt Road – Update of effectiveness </w:t>
      </w:r>
    </w:p>
    <w:p>
      <w:pPr>
        <w:pStyle w:val="NoSpacing"/>
        <w:rPr>
          <w:rFonts w:eastAsia="Times New Roman" w:cstheme="minorHAnsi"/>
          <w:bCs/>
          <w:color w:val="000000"/>
          <w:lang w:eastAsia="en-GB"/>
        </w:rPr>
      </w:pPr>
      <w:r>
        <w:rPr>
          <w:rFonts w:cstheme="minorHAnsi"/>
          <w:sz w:val="24"/>
          <w:szCs w:val="24"/>
        </w:rPr>
        <w:t xml:space="preserve">22/43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lang w:eastAsia="en-GB"/>
        </w:rPr>
        <w:t xml:space="preserve">Police Report (May 22) emailed and posted on website </w:t>
      </w:r>
    </w:p>
    <w:p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22/44            </w:t>
      </w:r>
      <w:r>
        <w:rPr>
          <w:rFonts w:cstheme="minorHAnsi"/>
          <w:sz w:val="24"/>
          <w:szCs w:val="24"/>
        </w:rPr>
        <w:tab/>
        <w:t xml:space="preserve">AOB Chair to be informed of late items at the beginning of the meeting. </w:t>
      </w:r>
    </w:p>
    <w:p>
      <w:pPr>
        <w:pStyle w:val="NoSpacing"/>
        <w:ind w:left="1440" w:hanging="1440"/>
        <w:rPr>
          <w:rFonts w:eastAsia="Times New Roman" w:cstheme="minorHAnsi"/>
          <w:color w:val="201F1E"/>
          <w:sz w:val="24"/>
          <w:szCs w:val="24"/>
          <w:lang w:eastAsia="en-GB"/>
        </w:rPr>
      </w:pPr>
      <w:r>
        <w:rPr>
          <w:rFonts w:eastAsia="Times New Roman" w:cstheme="minorHAnsi"/>
          <w:color w:val="201F1E"/>
          <w:sz w:val="24"/>
          <w:szCs w:val="24"/>
          <w:lang w:eastAsia="en-GB"/>
        </w:rPr>
        <w:t xml:space="preserve">22/45   </w:t>
      </w:r>
      <w:r>
        <w:rPr>
          <w:rFonts w:eastAsia="Times New Roman" w:cstheme="minorHAnsi"/>
          <w:color w:val="201F1E"/>
          <w:sz w:val="24"/>
          <w:szCs w:val="24"/>
          <w:lang w:eastAsia="en-GB"/>
        </w:rPr>
        <w:tab/>
        <w:t xml:space="preserve">Date of next meeting/s to be agreed for the next year, and added to website &amp; notice boards. (emailed suggested dates) </w:t>
      </w:r>
    </w:p>
    <w:p>
      <w:pPr>
        <w:rPr>
          <w:rFonts w:cstheme="minorHAnsi"/>
          <w:lang w:val="en-GB"/>
        </w:rPr>
      </w:pPr>
    </w:p>
    <w:p/>
    <w:sectPr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CB3"/>
    <w:multiLevelType w:val="hybridMultilevel"/>
    <w:tmpl w:val="F0269AF6"/>
    <w:lvl w:ilvl="0" w:tplc="E61E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5AB"/>
    <w:multiLevelType w:val="multilevel"/>
    <w:tmpl w:val="7F36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84C7D"/>
    <w:multiLevelType w:val="hybridMultilevel"/>
    <w:tmpl w:val="76864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2596"/>
    <w:multiLevelType w:val="hybridMultilevel"/>
    <w:tmpl w:val="271A95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3FE1"/>
    <w:multiLevelType w:val="hybridMultilevel"/>
    <w:tmpl w:val="31282966"/>
    <w:lvl w:ilvl="0" w:tplc="F87C4EF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F82907"/>
    <w:multiLevelType w:val="hybridMultilevel"/>
    <w:tmpl w:val="E118F16A"/>
    <w:lvl w:ilvl="0" w:tplc="3C3295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833C7"/>
    <w:multiLevelType w:val="hybridMultilevel"/>
    <w:tmpl w:val="591C01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254DD"/>
    <w:multiLevelType w:val="hybridMultilevel"/>
    <w:tmpl w:val="0AB2B7F6"/>
    <w:lvl w:ilvl="0" w:tplc="2E526DE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9812925"/>
    <w:multiLevelType w:val="hybridMultilevel"/>
    <w:tmpl w:val="C8747D22"/>
    <w:lvl w:ilvl="0" w:tplc="59C41F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90CD4-4F62-42D1-9412-E8E5A8AE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paragraph" w:customStyle="1" w:styleId="TableText">
    <w:name w:val="Table Text"/>
    <w:basedOn w:val="Normal"/>
    <w:pPr>
      <w:spacing w:after="0"/>
      <w:jc w:val="right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Williams</dc:creator>
  <cp:keywords/>
  <dc:description/>
  <cp:lastModifiedBy>Jan Williams</cp:lastModifiedBy>
  <cp:revision>6</cp:revision>
  <dcterms:created xsi:type="dcterms:W3CDTF">2022-05-16T16:44:00Z</dcterms:created>
  <dcterms:modified xsi:type="dcterms:W3CDTF">2022-05-20T18:45:00Z</dcterms:modified>
</cp:coreProperties>
</file>